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E7B0C" w14:textId="77777777" w:rsidR="00585D77" w:rsidRPr="004C1011" w:rsidRDefault="00585D77" w:rsidP="00687864">
      <w:pPr>
        <w:rPr>
          <w:b/>
          <w:bCs/>
          <w:sz w:val="40"/>
          <w:szCs w:val="40"/>
          <w:lang w:val="en-US"/>
        </w:rPr>
      </w:pPr>
      <w:r>
        <w:rPr>
          <w:b/>
          <w:bCs/>
          <w:szCs w:val="24"/>
          <w:lang w:val="en-US"/>
        </w:rPr>
        <w:t xml:space="preserve">                                                                    </w:t>
      </w:r>
      <w:r>
        <w:rPr>
          <w:b/>
          <w:bCs/>
          <w:sz w:val="40"/>
          <w:szCs w:val="40"/>
          <w:lang w:val="en-US"/>
        </w:rPr>
        <w:t>PRESS</w:t>
      </w:r>
      <w:r w:rsidRPr="004C1011">
        <w:rPr>
          <w:b/>
          <w:bCs/>
          <w:sz w:val="40"/>
          <w:szCs w:val="40"/>
          <w:lang w:val="en-US"/>
        </w:rPr>
        <w:t xml:space="preserve"> RELEASE</w:t>
      </w:r>
    </w:p>
    <w:p w14:paraId="56D34A8F" w14:textId="77777777" w:rsidR="00585D77" w:rsidRDefault="00585D77" w:rsidP="00687864">
      <w:p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                                                                 From Lord </w:t>
      </w:r>
      <w:proofErr w:type="spellStart"/>
      <w:r>
        <w:rPr>
          <w:b/>
          <w:bCs/>
          <w:szCs w:val="24"/>
          <w:lang w:val="en-US"/>
        </w:rPr>
        <w:t>Dholakia’s</w:t>
      </w:r>
      <w:proofErr w:type="spellEnd"/>
      <w:r>
        <w:rPr>
          <w:b/>
          <w:bCs/>
          <w:szCs w:val="24"/>
          <w:lang w:val="en-US"/>
        </w:rPr>
        <w:t xml:space="preserve"> Office</w:t>
      </w:r>
    </w:p>
    <w:p w14:paraId="02E02991" w14:textId="77777777" w:rsidR="00585D77" w:rsidRPr="004C1011" w:rsidRDefault="00585D77" w:rsidP="00687864">
      <w:pPr>
        <w:rPr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                                                                         </w:t>
      </w:r>
      <w:r>
        <w:rPr>
          <w:bCs/>
          <w:szCs w:val="24"/>
          <w:lang w:val="en-US"/>
        </w:rPr>
        <w:t>Telephone 0207 219 5203</w:t>
      </w:r>
    </w:p>
    <w:p w14:paraId="6CA75C71" w14:textId="77777777" w:rsidR="00585D77" w:rsidRPr="004C1011" w:rsidRDefault="00585D77" w:rsidP="00687864">
      <w:pPr>
        <w:rPr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                                                                          </w:t>
      </w:r>
      <w:r w:rsidRPr="004C1011">
        <w:rPr>
          <w:bCs/>
          <w:szCs w:val="24"/>
          <w:lang w:val="en-US"/>
        </w:rPr>
        <w:t>Fax 0207 219 3423</w:t>
      </w:r>
    </w:p>
    <w:p w14:paraId="6B9240CE" w14:textId="77777777" w:rsidR="00585D77" w:rsidRDefault="00585D77" w:rsidP="00D972A0">
      <w:pPr>
        <w:rPr>
          <w:sz w:val="24"/>
          <w:szCs w:val="24"/>
        </w:rPr>
      </w:pPr>
    </w:p>
    <w:p w14:paraId="64CD0303" w14:textId="77777777" w:rsidR="00585D77" w:rsidRDefault="00585D77" w:rsidP="00D972A0">
      <w:pPr>
        <w:rPr>
          <w:sz w:val="24"/>
          <w:szCs w:val="24"/>
        </w:rPr>
      </w:pPr>
    </w:p>
    <w:p w14:paraId="27F984C0" w14:textId="77777777" w:rsidR="00585D77" w:rsidRDefault="00585D77" w:rsidP="00F1532E">
      <w:pPr>
        <w:rPr>
          <w:b/>
          <w:szCs w:val="28"/>
        </w:rPr>
      </w:pPr>
    </w:p>
    <w:p w14:paraId="2A667A7D" w14:textId="77777777" w:rsidR="00585D77" w:rsidRPr="00963742" w:rsidRDefault="00585D77" w:rsidP="00F1532E">
      <w:pPr>
        <w:rPr>
          <w:b/>
          <w:szCs w:val="28"/>
          <w:u w:val="single"/>
        </w:rPr>
      </w:pPr>
      <w:r w:rsidRPr="00963742">
        <w:rPr>
          <w:b/>
          <w:szCs w:val="28"/>
          <w:u w:val="single"/>
        </w:rPr>
        <w:t xml:space="preserve">Lord </w:t>
      </w:r>
      <w:proofErr w:type="spellStart"/>
      <w:r w:rsidRPr="00963742">
        <w:rPr>
          <w:b/>
          <w:szCs w:val="28"/>
          <w:u w:val="single"/>
        </w:rPr>
        <w:t>Dho</w:t>
      </w:r>
      <w:r>
        <w:rPr>
          <w:b/>
          <w:szCs w:val="28"/>
          <w:u w:val="single"/>
        </w:rPr>
        <w:t>lakia</w:t>
      </w:r>
      <w:proofErr w:type="spellEnd"/>
      <w:r>
        <w:rPr>
          <w:b/>
          <w:szCs w:val="28"/>
          <w:u w:val="single"/>
        </w:rPr>
        <w:t xml:space="preserve"> hosts Barbados Cruising Club Event  </w:t>
      </w:r>
    </w:p>
    <w:p w14:paraId="3875E4DA" w14:textId="77777777" w:rsidR="00585D77" w:rsidRDefault="00585D77" w:rsidP="00F1532E">
      <w:pPr>
        <w:rPr>
          <w:b/>
          <w:szCs w:val="28"/>
        </w:rPr>
      </w:pPr>
    </w:p>
    <w:p w14:paraId="1DD95810" w14:textId="77777777" w:rsidR="00585D77" w:rsidRDefault="00585D77" w:rsidP="00E35850">
      <w:pPr>
        <w:rPr>
          <w:b/>
          <w:szCs w:val="28"/>
        </w:rPr>
      </w:pPr>
    </w:p>
    <w:p w14:paraId="361421A0" w14:textId="77777777" w:rsidR="00585D77" w:rsidRDefault="00585D77" w:rsidP="00E35850">
      <w:pPr>
        <w:rPr>
          <w:b/>
          <w:szCs w:val="28"/>
        </w:rPr>
      </w:pPr>
      <w:r w:rsidRPr="0037787D">
        <w:rPr>
          <w:b/>
          <w:szCs w:val="28"/>
        </w:rPr>
        <w:t xml:space="preserve">A ray of Barbados sunshine pierced the UK November gloom when Lord </w:t>
      </w:r>
      <w:proofErr w:type="spellStart"/>
      <w:r w:rsidRPr="0037787D">
        <w:rPr>
          <w:b/>
          <w:szCs w:val="28"/>
        </w:rPr>
        <w:t>Dholakia</w:t>
      </w:r>
      <w:proofErr w:type="spellEnd"/>
      <w:r w:rsidRPr="0037787D">
        <w:rPr>
          <w:b/>
          <w:szCs w:val="28"/>
        </w:rPr>
        <w:t xml:space="preserve"> </w:t>
      </w:r>
      <w:r>
        <w:rPr>
          <w:b/>
          <w:szCs w:val="28"/>
        </w:rPr>
        <w:t>hosted an event promoting links between the two countries and launching the ‘2012 76</w:t>
      </w:r>
      <w:r w:rsidRPr="00F05988"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Anniversary Mount Gay Rum Round Barbados Race’ and the ‘1</w:t>
      </w:r>
      <w:r w:rsidRPr="00F05988">
        <w:rPr>
          <w:b/>
          <w:szCs w:val="28"/>
          <w:vertAlign w:val="superscript"/>
        </w:rPr>
        <w:t>st</w:t>
      </w:r>
      <w:r>
        <w:rPr>
          <w:b/>
          <w:szCs w:val="28"/>
        </w:rPr>
        <w:t xml:space="preserve"> Classic Transatlantic Race to Barbados.’</w:t>
      </w:r>
    </w:p>
    <w:p w14:paraId="3D5AB95D" w14:textId="77777777" w:rsidR="00585D77" w:rsidRDefault="00585D77" w:rsidP="00E35850">
      <w:pPr>
        <w:rPr>
          <w:b/>
          <w:szCs w:val="28"/>
        </w:rPr>
      </w:pPr>
    </w:p>
    <w:p w14:paraId="5C85EE23" w14:textId="4974AEF1" w:rsidR="00585D77" w:rsidRDefault="008E43F1" w:rsidP="00E35850">
      <w:pPr>
        <w:rPr>
          <w:b/>
          <w:szCs w:val="28"/>
        </w:rPr>
      </w:pPr>
      <w:r>
        <w:rPr>
          <w:b/>
          <w:szCs w:val="28"/>
        </w:rPr>
        <w:t>The event was held on 30</w:t>
      </w:r>
      <w:r w:rsidRPr="008E43F1"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November, Barbados Independence Day.  Guests included </w:t>
      </w:r>
      <w:r w:rsidR="00585D77">
        <w:rPr>
          <w:b/>
          <w:szCs w:val="28"/>
        </w:rPr>
        <w:t>His Excellency</w:t>
      </w:r>
      <w:r w:rsidR="00BC117F">
        <w:rPr>
          <w:b/>
          <w:szCs w:val="28"/>
        </w:rPr>
        <w:t xml:space="preserve"> Hugh Arthur</w:t>
      </w:r>
      <w:r w:rsidR="00585D77">
        <w:rPr>
          <w:b/>
          <w:szCs w:val="28"/>
        </w:rPr>
        <w:t xml:space="preserve"> the High Commissioner of Barbados,</w:t>
      </w:r>
      <w:r w:rsidR="00BC117F">
        <w:rPr>
          <w:b/>
          <w:szCs w:val="28"/>
        </w:rPr>
        <w:t xml:space="preserve"> Jean-Jacques </w:t>
      </w:r>
      <w:proofErr w:type="spellStart"/>
      <w:r w:rsidR="00BC117F">
        <w:rPr>
          <w:b/>
          <w:szCs w:val="28"/>
        </w:rPr>
        <w:t>Ollu</w:t>
      </w:r>
      <w:proofErr w:type="spellEnd"/>
      <w:r w:rsidR="00BC117F">
        <w:rPr>
          <w:b/>
          <w:szCs w:val="28"/>
        </w:rPr>
        <w:t xml:space="preserve">, President of The Atlantic Yacht Club, </w:t>
      </w:r>
      <w:r w:rsidR="00BC117F" w:rsidRPr="00BC117F">
        <w:rPr>
          <w:b/>
          <w:szCs w:val="28"/>
        </w:rPr>
        <w:t xml:space="preserve">Jose Sotto Mayor </w:t>
      </w:r>
      <w:proofErr w:type="spellStart"/>
      <w:r w:rsidR="00BC117F" w:rsidRPr="00BC117F">
        <w:rPr>
          <w:b/>
          <w:szCs w:val="28"/>
        </w:rPr>
        <w:t>Matoso</w:t>
      </w:r>
      <w:proofErr w:type="spellEnd"/>
      <w:r w:rsidR="00BC117F" w:rsidRPr="00BC117F">
        <w:rPr>
          <w:b/>
          <w:szCs w:val="28"/>
        </w:rPr>
        <w:t xml:space="preserve">, President of the </w:t>
      </w:r>
      <w:proofErr w:type="spellStart"/>
      <w:r w:rsidR="00BC117F" w:rsidRPr="00BC117F">
        <w:rPr>
          <w:b/>
          <w:szCs w:val="28"/>
        </w:rPr>
        <w:t>Club</w:t>
      </w:r>
      <w:r w:rsidR="00BB0709">
        <w:rPr>
          <w:b/>
          <w:szCs w:val="28"/>
        </w:rPr>
        <w:t>e</w:t>
      </w:r>
      <w:proofErr w:type="spellEnd"/>
      <w:r w:rsidR="00BC117F" w:rsidRPr="00BC117F">
        <w:rPr>
          <w:b/>
          <w:szCs w:val="28"/>
        </w:rPr>
        <w:t xml:space="preserve"> Naval de </w:t>
      </w:r>
      <w:proofErr w:type="spellStart"/>
      <w:r w:rsidR="00BC117F" w:rsidRPr="00BC117F">
        <w:rPr>
          <w:b/>
          <w:szCs w:val="28"/>
        </w:rPr>
        <w:t>Cascais</w:t>
      </w:r>
      <w:proofErr w:type="spellEnd"/>
      <w:r w:rsidR="00BC117F" w:rsidRPr="00BC117F">
        <w:rPr>
          <w:b/>
          <w:szCs w:val="28"/>
        </w:rPr>
        <w:t>,</w:t>
      </w:r>
      <w:r w:rsidR="00BC117F" w:rsidRPr="00C36E71">
        <w:rPr>
          <w:rFonts w:ascii="Arial" w:hAnsi="Arial"/>
        </w:rPr>
        <w:t xml:space="preserve"> </w:t>
      </w:r>
      <w:r w:rsidR="00BC117F">
        <w:rPr>
          <w:b/>
          <w:szCs w:val="28"/>
        </w:rPr>
        <w:t xml:space="preserve">Senator Peter </w:t>
      </w:r>
      <w:proofErr w:type="spellStart"/>
      <w:r w:rsidR="00BC117F">
        <w:rPr>
          <w:b/>
          <w:szCs w:val="28"/>
        </w:rPr>
        <w:t>Gilkes</w:t>
      </w:r>
      <w:proofErr w:type="spellEnd"/>
      <w:r w:rsidR="00BC117F">
        <w:rPr>
          <w:b/>
          <w:szCs w:val="28"/>
        </w:rPr>
        <w:t xml:space="preserve"> of the Barbados Government and repres</w:t>
      </w:r>
      <w:r>
        <w:rPr>
          <w:b/>
          <w:szCs w:val="28"/>
        </w:rPr>
        <w:t>entatives from</w:t>
      </w:r>
      <w:r w:rsidR="00BC117F">
        <w:rPr>
          <w:b/>
          <w:szCs w:val="28"/>
        </w:rPr>
        <w:t xml:space="preserve"> other Carib</w:t>
      </w:r>
      <w:r w:rsidR="00CC08AF">
        <w:rPr>
          <w:b/>
          <w:szCs w:val="28"/>
        </w:rPr>
        <w:t xml:space="preserve">bean and Commonwealth countries </w:t>
      </w:r>
      <w:r w:rsidR="00BC117F">
        <w:rPr>
          <w:b/>
          <w:szCs w:val="28"/>
        </w:rPr>
        <w:t>and Sailing Clubs from around the world</w:t>
      </w:r>
      <w:r>
        <w:rPr>
          <w:b/>
          <w:szCs w:val="28"/>
        </w:rPr>
        <w:t xml:space="preserve">. The evening was arranged by the Barbados Cruising Club and </w:t>
      </w:r>
      <w:r w:rsidR="00585D77">
        <w:rPr>
          <w:b/>
          <w:szCs w:val="28"/>
        </w:rPr>
        <w:t xml:space="preserve">Lord </w:t>
      </w:r>
      <w:proofErr w:type="spellStart"/>
      <w:r w:rsidR="00585D77">
        <w:rPr>
          <w:b/>
          <w:szCs w:val="28"/>
        </w:rPr>
        <w:t>Dholakia</w:t>
      </w:r>
      <w:proofErr w:type="spellEnd"/>
      <w:r w:rsidR="00585D77">
        <w:rPr>
          <w:b/>
          <w:szCs w:val="28"/>
        </w:rPr>
        <w:t xml:space="preserve"> thanked</w:t>
      </w:r>
      <w:r>
        <w:rPr>
          <w:b/>
          <w:szCs w:val="28"/>
        </w:rPr>
        <w:t xml:space="preserve"> the sponsors</w:t>
      </w:r>
      <w:r w:rsidR="00585D77">
        <w:rPr>
          <w:b/>
          <w:szCs w:val="28"/>
        </w:rPr>
        <w:t xml:space="preserve"> </w:t>
      </w:r>
      <w:r w:rsidR="00BC117F">
        <w:rPr>
          <w:b/>
          <w:szCs w:val="28"/>
        </w:rPr>
        <w:t xml:space="preserve">Mount Gay Rum, The Barbados Tourism Authority, </w:t>
      </w:r>
      <w:proofErr w:type="spellStart"/>
      <w:r w:rsidR="00BC117F">
        <w:rPr>
          <w:b/>
          <w:szCs w:val="28"/>
        </w:rPr>
        <w:t>Miele</w:t>
      </w:r>
      <w:proofErr w:type="spellEnd"/>
      <w:r w:rsidR="00BC117F">
        <w:rPr>
          <w:b/>
          <w:szCs w:val="28"/>
        </w:rPr>
        <w:t xml:space="preserve">, Camper Nicholson Marinas, The </w:t>
      </w:r>
      <w:proofErr w:type="spellStart"/>
      <w:r w:rsidR="00BC117F">
        <w:rPr>
          <w:b/>
          <w:szCs w:val="28"/>
        </w:rPr>
        <w:t>Loomba</w:t>
      </w:r>
      <w:proofErr w:type="spellEnd"/>
      <w:r w:rsidR="00BC117F">
        <w:rPr>
          <w:b/>
          <w:szCs w:val="28"/>
        </w:rPr>
        <w:t xml:space="preserve"> Foundation, The Beach House and Indigo Island</w:t>
      </w:r>
      <w:r>
        <w:rPr>
          <w:b/>
          <w:szCs w:val="28"/>
        </w:rPr>
        <w:t>.</w:t>
      </w:r>
      <w:r w:rsidR="00585D77">
        <w:rPr>
          <w:b/>
          <w:szCs w:val="28"/>
        </w:rPr>
        <w:t xml:space="preserve"> </w:t>
      </w:r>
    </w:p>
    <w:p w14:paraId="190DAE40" w14:textId="77777777" w:rsidR="00585D77" w:rsidRDefault="00585D77" w:rsidP="00E35850">
      <w:pPr>
        <w:rPr>
          <w:b/>
          <w:szCs w:val="28"/>
        </w:rPr>
      </w:pPr>
    </w:p>
    <w:p w14:paraId="3CE2988E" w14:textId="77777777" w:rsidR="00585D77" w:rsidRDefault="00585D77" w:rsidP="00E35850">
      <w:pPr>
        <w:rPr>
          <w:b/>
          <w:szCs w:val="28"/>
        </w:rPr>
      </w:pPr>
      <w:r>
        <w:rPr>
          <w:b/>
          <w:szCs w:val="28"/>
        </w:rPr>
        <w:t xml:space="preserve">Lord </w:t>
      </w:r>
      <w:proofErr w:type="spellStart"/>
      <w:r>
        <w:rPr>
          <w:b/>
          <w:szCs w:val="28"/>
        </w:rPr>
        <w:t>Dholakia</w:t>
      </w:r>
      <w:proofErr w:type="spellEnd"/>
      <w:r>
        <w:rPr>
          <w:b/>
          <w:szCs w:val="28"/>
        </w:rPr>
        <w:t xml:space="preserve">, likening Barbados to the Garden of Eden, invited </w:t>
      </w:r>
    </w:p>
    <w:p w14:paraId="5C03481D" w14:textId="1518EFDB" w:rsidR="00585D77" w:rsidRDefault="00CC08AF" w:rsidP="00E35850">
      <w:pPr>
        <w:rPr>
          <w:b/>
          <w:szCs w:val="28"/>
        </w:rPr>
      </w:pPr>
      <w:proofErr w:type="spellStart"/>
      <w:r>
        <w:rPr>
          <w:b/>
          <w:szCs w:val="28"/>
        </w:rPr>
        <w:t>Dr.</w:t>
      </w:r>
      <w:proofErr w:type="spellEnd"/>
      <w:r>
        <w:rPr>
          <w:b/>
          <w:szCs w:val="28"/>
        </w:rPr>
        <w:t xml:space="preserve"> </w:t>
      </w:r>
      <w:r w:rsidR="00585D77">
        <w:rPr>
          <w:b/>
          <w:szCs w:val="28"/>
        </w:rPr>
        <w:t xml:space="preserve">Mike </w:t>
      </w:r>
      <w:r w:rsidR="00BC117F">
        <w:rPr>
          <w:b/>
          <w:szCs w:val="28"/>
        </w:rPr>
        <w:t>Krimholtz,</w:t>
      </w:r>
      <w:r w:rsidR="00585D77">
        <w:rPr>
          <w:b/>
          <w:szCs w:val="28"/>
        </w:rPr>
        <w:t xml:space="preserve"> Commodore of the Barbados Cruising Club to talk about the ’Round Barbados’ race. </w:t>
      </w:r>
      <w:r>
        <w:rPr>
          <w:b/>
          <w:szCs w:val="28"/>
        </w:rPr>
        <w:t>Dr Krimholtz</w:t>
      </w:r>
      <w:r w:rsidR="00585D77">
        <w:rPr>
          <w:b/>
          <w:szCs w:val="28"/>
        </w:rPr>
        <w:t xml:space="preserve"> explained the significance of </w:t>
      </w:r>
      <w:r>
        <w:rPr>
          <w:b/>
          <w:szCs w:val="28"/>
        </w:rPr>
        <w:t xml:space="preserve">the </w:t>
      </w:r>
      <w:r w:rsidR="00585D77">
        <w:rPr>
          <w:b/>
          <w:szCs w:val="28"/>
        </w:rPr>
        <w:t>race that officially began in 1936</w:t>
      </w:r>
      <w:r>
        <w:rPr>
          <w:b/>
          <w:szCs w:val="28"/>
        </w:rPr>
        <w:t xml:space="preserve">, and is </w:t>
      </w:r>
      <w:r w:rsidR="00596F25">
        <w:rPr>
          <w:b/>
          <w:szCs w:val="28"/>
        </w:rPr>
        <w:t>held</w:t>
      </w:r>
      <w:r>
        <w:rPr>
          <w:b/>
          <w:szCs w:val="28"/>
        </w:rPr>
        <w:t xml:space="preserve"> annually by The Barbados Cruising Club</w:t>
      </w:r>
      <w:r w:rsidR="00585D77">
        <w:rPr>
          <w:b/>
          <w:szCs w:val="28"/>
        </w:rPr>
        <w:t xml:space="preserve">.  </w:t>
      </w:r>
      <w:r>
        <w:rPr>
          <w:b/>
          <w:szCs w:val="28"/>
        </w:rPr>
        <w:t>He explained the purpose of the race is to break the record for the fastest time sailing around the island of Barbados, a distance of approximately 60 miles.  The</w:t>
      </w:r>
      <w:r w:rsidR="00596F25">
        <w:rPr>
          <w:b/>
          <w:szCs w:val="28"/>
        </w:rPr>
        <w:t xml:space="preserve"> current absolute records stand</w:t>
      </w:r>
      <w:r>
        <w:rPr>
          <w:b/>
          <w:szCs w:val="28"/>
        </w:rPr>
        <w:t xml:space="preserve"> at 5 hours 20 minutes 30 seconds (mono-hull) and 4 hours 40 minutes 33 seconds (multi-hull).</w:t>
      </w:r>
    </w:p>
    <w:p w14:paraId="6DE3C360" w14:textId="77777777" w:rsidR="00596F25" w:rsidRDefault="00596F25" w:rsidP="00E35850">
      <w:pPr>
        <w:rPr>
          <w:b/>
          <w:szCs w:val="28"/>
        </w:rPr>
      </w:pPr>
    </w:p>
    <w:p w14:paraId="55CB3CC6" w14:textId="0E4A0813" w:rsidR="00596F25" w:rsidRDefault="00596F25" w:rsidP="00E35850">
      <w:pPr>
        <w:rPr>
          <w:b/>
          <w:szCs w:val="28"/>
        </w:rPr>
      </w:pPr>
      <w:r>
        <w:rPr>
          <w:b/>
          <w:szCs w:val="28"/>
        </w:rPr>
        <w:t>The Race will start and finish off the Barbados Cruising Club on January 21</w:t>
      </w:r>
      <w:r w:rsidRPr="00596F25">
        <w:rPr>
          <w:b/>
          <w:szCs w:val="28"/>
          <w:vertAlign w:val="superscript"/>
        </w:rPr>
        <w:t>st</w:t>
      </w:r>
      <w:r>
        <w:rPr>
          <w:b/>
          <w:szCs w:val="28"/>
        </w:rPr>
        <w:t xml:space="preserve"> 2012, a national holiday to mark the birthday of The </w:t>
      </w:r>
      <w:r>
        <w:rPr>
          <w:b/>
          <w:szCs w:val="28"/>
        </w:rPr>
        <w:lastRenderedPageBreak/>
        <w:t>Right Excellent Errol Walton Barrow, a founder member of the Club and Barbados’ first Prime Minister. Competing boats will be allowed to moor within the inner basin of the Careenage in the historic centre of Bridgetown.</w:t>
      </w:r>
    </w:p>
    <w:p w14:paraId="04F27A26" w14:textId="77777777" w:rsidR="00585D77" w:rsidRDefault="00585D77" w:rsidP="00E35850">
      <w:pPr>
        <w:rPr>
          <w:b/>
          <w:szCs w:val="28"/>
        </w:rPr>
      </w:pPr>
    </w:p>
    <w:p w14:paraId="6544AFB6" w14:textId="4DBD3489" w:rsidR="00585D77" w:rsidRDefault="00585D77" w:rsidP="00E35850">
      <w:pPr>
        <w:rPr>
          <w:b/>
          <w:szCs w:val="28"/>
        </w:rPr>
      </w:pPr>
      <w:r>
        <w:rPr>
          <w:b/>
          <w:szCs w:val="28"/>
        </w:rPr>
        <w:t>The race is not for the faint-hearted offe</w:t>
      </w:r>
      <w:r w:rsidR="00596F25">
        <w:rPr>
          <w:b/>
          <w:szCs w:val="28"/>
        </w:rPr>
        <w:t>ring some challenging sailing off</w:t>
      </w:r>
      <w:r>
        <w:rPr>
          <w:b/>
          <w:szCs w:val="28"/>
        </w:rPr>
        <w:t xml:space="preserve"> the </w:t>
      </w:r>
      <w:r w:rsidR="00596F25">
        <w:rPr>
          <w:b/>
          <w:szCs w:val="28"/>
        </w:rPr>
        <w:t>East Coast</w:t>
      </w:r>
      <w:r>
        <w:rPr>
          <w:b/>
          <w:szCs w:val="28"/>
        </w:rPr>
        <w:t xml:space="preserve"> of </w:t>
      </w:r>
      <w:r w:rsidR="00596F25">
        <w:rPr>
          <w:b/>
          <w:szCs w:val="28"/>
        </w:rPr>
        <w:t>Barbados</w:t>
      </w:r>
      <w:r>
        <w:rPr>
          <w:b/>
          <w:szCs w:val="28"/>
        </w:rPr>
        <w:t xml:space="preserve">. It is followed by an after race party that promises to restore and rejuvenate in equal measures; even if these happen to be measures of Mount Gay </w:t>
      </w:r>
      <w:r w:rsidR="00BC117F">
        <w:rPr>
          <w:b/>
          <w:szCs w:val="28"/>
        </w:rPr>
        <w:t>R</w:t>
      </w:r>
      <w:r>
        <w:rPr>
          <w:b/>
          <w:szCs w:val="28"/>
        </w:rPr>
        <w:t xml:space="preserve">um. This will </w:t>
      </w:r>
      <w:r w:rsidR="00596F25">
        <w:rPr>
          <w:b/>
          <w:szCs w:val="28"/>
        </w:rPr>
        <w:t>be especially true of the crew of the boat that breaks an existing record time</w:t>
      </w:r>
      <w:r>
        <w:rPr>
          <w:b/>
          <w:szCs w:val="28"/>
        </w:rPr>
        <w:t xml:space="preserve"> whose prize </w:t>
      </w:r>
      <w:r w:rsidR="00596F25">
        <w:rPr>
          <w:b/>
          <w:szCs w:val="28"/>
        </w:rPr>
        <w:t>will be</w:t>
      </w:r>
      <w:r>
        <w:rPr>
          <w:b/>
          <w:szCs w:val="28"/>
        </w:rPr>
        <w:t xml:space="preserve"> the weight of their </w:t>
      </w:r>
      <w:r w:rsidR="00BC117F">
        <w:rPr>
          <w:b/>
          <w:szCs w:val="28"/>
        </w:rPr>
        <w:t>skipper</w:t>
      </w:r>
      <w:r w:rsidR="00CC08AF">
        <w:rPr>
          <w:b/>
          <w:szCs w:val="28"/>
        </w:rPr>
        <w:t xml:space="preserve"> in Mount Gay R</w:t>
      </w:r>
      <w:r>
        <w:rPr>
          <w:b/>
          <w:szCs w:val="28"/>
        </w:rPr>
        <w:t>um.</w:t>
      </w:r>
    </w:p>
    <w:p w14:paraId="1715C3E5" w14:textId="77777777" w:rsidR="00585D77" w:rsidRDefault="00585D77" w:rsidP="00E35850">
      <w:pPr>
        <w:rPr>
          <w:b/>
          <w:szCs w:val="28"/>
        </w:rPr>
      </w:pPr>
    </w:p>
    <w:p w14:paraId="3908D573" w14:textId="6EAFA3EA" w:rsidR="00585D77" w:rsidRDefault="00585D77" w:rsidP="00E35850">
      <w:pPr>
        <w:rPr>
          <w:b/>
          <w:szCs w:val="28"/>
        </w:rPr>
      </w:pPr>
      <w:r>
        <w:rPr>
          <w:b/>
          <w:szCs w:val="28"/>
        </w:rPr>
        <w:t xml:space="preserve">The famous Classic Transatlantic </w:t>
      </w:r>
      <w:proofErr w:type="gramStart"/>
      <w:r>
        <w:rPr>
          <w:b/>
          <w:szCs w:val="28"/>
        </w:rPr>
        <w:t>race,</w:t>
      </w:r>
      <w:proofErr w:type="gramEnd"/>
      <w:r>
        <w:rPr>
          <w:b/>
          <w:szCs w:val="28"/>
        </w:rPr>
        <w:t xml:space="preserve"> </w:t>
      </w:r>
      <w:r w:rsidR="00596F25">
        <w:rPr>
          <w:b/>
          <w:szCs w:val="28"/>
        </w:rPr>
        <w:t xml:space="preserve">will </w:t>
      </w:r>
      <w:r w:rsidR="00916B3F">
        <w:rPr>
          <w:b/>
          <w:szCs w:val="28"/>
        </w:rPr>
        <w:t xml:space="preserve">set sail from </w:t>
      </w:r>
      <w:proofErr w:type="spellStart"/>
      <w:r w:rsidR="00916B3F">
        <w:rPr>
          <w:b/>
          <w:szCs w:val="28"/>
        </w:rPr>
        <w:t>Cascais</w:t>
      </w:r>
      <w:proofErr w:type="spellEnd"/>
      <w:r w:rsidR="00916B3F">
        <w:rPr>
          <w:b/>
          <w:szCs w:val="28"/>
        </w:rPr>
        <w:t>, Portugal on 2</w:t>
      </w:r>
      <w:r w:rsidR="00916B3F" w:rsidRPr="00916B3F">
        <w:rPr>
          <w:b/>
          <w:szCs w:val="28"/>
          <w:vertAlign w:val="superscript"/>
        </w:rPr>
        <w:t>nd</w:t>
      </w:r>
      <w:r w:rsidR="00916B3F">
        <w:rPr>
          <w:b/>
          <w:szCs w:val="28"/>
        </w:rPr>
        <w:t xml:space="preserve"> December 2012, bound for Barbados. These magnificent traditional sailing vessels will arrive in Barbados in time to compete in the 2013 Mount Gay Rum Round Barbados Race.</w:t>
      </w:r>
      <w:r w:rsidR="00BC117F">
        <w:rPr>
          <w:b/>
          <w:szCs w:val="28"/>
        </w:rPr>
        <w:t xml:space="preserve"> Jean-</w:t>
      </w:r>
      <w:proofErr w:type="spellStart"/>
      <w:r w:rsidR="00BC117F">
        <w:rPr>
          <w:b/>
          <w:szCs w:val="28"/>
        </w:rPr>
        <w:t>Jaques</w:t>
      </w:r>
      <w:proofErr w:type="spellEnd"/>
      <w:r w:rsidR="00BC117F">
        <w:rPr>
          <w:b/>
          <w:szCs w:val="28"/>
        </w:rPr>
        <w:t xml:space="preserve"> </w:t>
      </w:r>
      <w:proofErr w:type="spellStart"/>
      <w:r w:rsidR="00BC117F">
        <w:rPr>
          <w:b/>
          <w:szCs w:val="28"/>
        </w:rPr>
        <w:t>Ollu</w:t>
      </w:r>
      <w:proofErr w:type="spellEnd"/>
      <w:r w:rsidR="00BC117F">
        <w:rPr>
          <w:b/>
          <w:szCs w:val="28"/>
        </w:rPr>
        <w:t>, President of The Atlantic Yacht Club</w:t>
      </w:r>
      <w:r>
        <w:rPr>
          <w:b/>
          <w:szCs w:val="28"/>
        </w:rPr>
        <w:t xml:space="preserve"> spok</w:t>
      </w:r>
      <w:r w:rsidR="00916B3F">
        <w:rPr>
          <w:b/>
          <w:szCs w:val="28"/>
        </w:rPr>
        <w:t>e about the race to the guests, saying that competitors were really excited to be bringing the race to Barbados for the first time</w:t>
      </w:r>
      <w:r>
        <w:rPr>
          <w:b/>
          <w:szCs w:val="28"/>
        </w:rPr>
        <w:t>.</w:t>
      </w:r>
    </w:p>
    <w:p w14:paraId="22F16B87" w14:textId="77777777" w:rsidR="00585D77" w:rsidRDefault="00585D77" w:rsidP="00E35850">
      <w:pPr>
        <w:rPr>
          <w:b/>
          <w:szCs w:val="28"/>
        </w:rPr>
      </w:pPr>
    </w:p>
    <w:p w14:paraId="22B6F036" w14:textId="06EAF826" w:rsidR="00585D77" w:rsidRDefault="00585D77" w:rsidP="00E35850">
      <w:pPr>
        <w:rPr>
          <w:b/>
          <w:szCs w:val="28"/>
        </w:rPr>
      </w:pPr>
      <w:r>
        <w:rPr>
          <w:b/>
          <w:szCs w:val="28"/>
        </w:rPr>
        <w:t xml:space="preserve">These two events make Barbados a ‘must go’ destination </w:t>
      </w:r>
      <w:r w:rsidR="00916B3F">
        <w:rPr>
          <w:b/>
          <w:szCs w:val="28"/>
        </w:rPr>
        <w:t>for those who love sailing whether taking part in the races or watching from the safety of the shore. The Mount Gay Rum Round Barbados Race can be viewed from a number of beaches around the island and tracked online.  Details can be found at www.mountgayrumroundbarbadosrace.com</w:t>
      </w:r>
    </w:p>
    <w:p w14:paraId="5F2A1D1C" w14:textId="77777777" w:rsidR="00585D77" w:rsidRDefault="00585D77" w:rsidP="00D972A0">
      <w:pPr>
        <w:rPr>
          <w:sz w:val="24"/>
          <w:szCs w:val="24"/>
        </w:rPr>
      </w:pPr>
    </w:p>
    <w:p w14:paraId="6DAB9EAD" w14:textId="77777777" w:rsidR="00585D77" w:rsidRDefault="00585D77" w:rsidP="00D972A0">
      <w:pPr>
        <w:rPr>
          <w:b/>
          <w:szCs w:val="28"/>
        </w:rPr>
      </w:pPr>
      <w:r>
        <w:rPr>
          <w:b/>
          <w:szCs w:val="28"/>
        </w:rPr>
        <w:t>E</w:t>
      </w:r>
      <w:r w:rsidRPr="00F1532E">
        <w:rPr>
          <w:b/>
          <w:szCs w:val="28"/>
        </w:rPr>
        <w:t>nds</w:t>
      </w:r>
    </w:p>
    <w:p w14:paraId="6BF33514" w14:textId="77777777" w:rsidR="00585D77" w:rsidRDefault="00585D77" w:rsidP="00D972A0">
      <w:pPr>
        <w:rPr>
          <w:b/>
          <w:szCs w:val="28"/>
        </w:rPr>
      </w:pPr>
    </w:p>
    <w:p w14:paraId="6C481F33" w14:textId="77777777" w:rsidR="00585D77" w:rsidRDefault="00585D77" w:rsidP="00D972A0">
      <w:pPr>
        <w:rPr>
          <w:b/>
          <w:szCs w:val="28"/>
        </w:rPr>
      </w:pPr>
    </w:p>
    <w:p w14:paraId="25E1C6C3" w14:textId="199E913F" w:rsidR="00585D77" w:rsidRDefault="00BB0709" w:rsidP="00D972A0">
      <w:pPr>
        <w:rPr>
          <w:b/>
          <w:szCs w:val="28"/>
        </w:rPr>
      </w:pPr>
      <w:r>
        <w:rPr>
          <w:b/>
          <w:szCs w:val="28"/>
        </w:rPr>
        <w:t xml:space="preserve">Attached Image:  Credit to The Barbados Tourism Authority.  Baroness Harris of Richmond, His Excellency Hugh Arthur, Barbados High Commissioner to the UK, and Lord </w:t>
      </w:r>
      <w:proofErr w:type="spellStart"/>
      <w:r>
        <w:rPr>
          <w:b/>
          <w:szCs w:val="28"/>
        </w:rPr>
        <w:t>Dholakia</w:t>
      </w:r>
      <w:proofErr w:type="spellEnd"/>
      <w:r>
        <w:rPr>
          <w:b/>
          <w:szCs w:val="28"/>
        </w:rPr>
        <w:t xml:space="preserve"> with the Barbados Tourism Authority’s Carnival Girls.</w:t>
      </w:r>
      <w:bookmarkStart w:id="0" w:name="_GoBack"/>
      <w:bookmarkEnd w:id="0"/>
    </w:p>
    <w:p w14:paraId="6192FB95" w14:textId="77777777" w:rsidR="00585D77" w:rsidRDefault="00585D77" w:rsidP="00D972A0">
      <w:pPr>
        <w:rPr>
          <w:b/>
          <w:szCs w:val="28"/>
        </w:rPr>
      </w:pPr>
    </w:p>
    <w:p w14:paraId="5ECA6DAD" w14:textId="77777777" w:rsidR="00585D77" w:rsidRDefault="00585D77" w:rsidP="00D972A0">
      <w:pPr>
        <w:rPr>
          <w:b/>
          <w:szCs w:val="28"/>
        </w:rPr>
      </w:pPr>
    </w:p>
    <w:p w14:paraId="16DE6AEE" w14:textId="77777777" w:rsidR="00585D77" w:rsidRDefault="00585D77" w:rsidP="00D972A0">
      <w:pPr>
        <w:rPr>
          <w:b/>
          <w:szCs w:val="28"/>
        </w:rPr>
      </w:pPr>
    </w:p>
    <w:p w14:paraId="6DB8E135" w14:textId="77777777" w:rsidR="00585D77" w:rsidRDefault="00585D77" w:rsidP="00D972A0">
      <w:pPr>
        <w:rPr>
          <w:b/>
          <w:szCs w:val="28"/>
        </w:rPr>
      </w:pPr>
    </w:p>
    <w:p w14:paraId="68A4A9A9" w14:textId="77777777" w:rsidR="00585D77" w:rsidRDefault="00585D77" w:rsidP="00D972A0">
      <w:pPr>
        <w:rPr>
          <w:b/>
          <w:szCs w:val="28"/>
        </w:rPr>
      </w:pPr>
    </w:p>
    <w:p w14:paraId="100D9888" w14:textId="77777777" w:rsidR="00585D77" w:rsidRPr="00F1532E" w:rsidRDefault="00585D77" w:rsidP="00D972A0">
      <w:pPr>
        <w:rPr>
          <w:b/>
          <w:szCs w:val="28"/>
        </w:rPr>
      </w:pPr>
      <w:bookmarkStart w:id="1" w:name="1111287000327"/>
      <w:bookmarkStart w:id="2" w:name="1111287000076"/>
      <w:bookmarkStart w:id="3" w:name="111128-0001.htm_spnew71"/>
      <w:bookmarkStart w:id="4" w:name="1111287000281"/>
      <w:bookmarkStart w:id="5" w:name="st_76"/>
      <w:bookmarkEnd w:id="1"/>
      <w:bookmarkEnd w:id="2"/>
      <w:bookmarkEnd w:id="3"/>
      <w:bookmarkEnd w:id="4"/>
      <w:bookmarkEnd w:id="5"/>
    </w:p>
    <w:sectPr w:rsidR="00585D77" w:rsidRPr="00F1532E" w:rsidSect="008D74EF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A475" w14:textId="77777777" w:rsidR="00596F25" w:rsidRDefault="00596F25">
      <w:r>
        <w:separator/>
      </w:r>
    </w:p>
  </w:endnote>
  <w:endnote w:type="continuationSeparator" w:id="0">
    <w:p w14:paraId="403F9571" w14:textId="77777777" w:rsidR="00596F25" w:rsidRDefault="0059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14E9A" w14:textId="77777777" w:rsidR="00596F25" w:rsidRDefault="00596F25">
      <w:r>
        <w:separator/>
      </w:r>
    </w:p>
  </w:footnote>
  <w:footnote w:type="continuationSeparator" w:id="0">
    <w:p w14:paraId="2D2E47E1" w14:textId="77777777" w:rsidR="00596F25" w:rsidRDefault="00596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EF43" w14:textId="77777777" w:rsidR="00596F25" w:rsidRDefault="00596F25">
    <w:pPr>
      <w:pStyle w:val="Header"/>
      <w:rPr>
        <w:b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9A62B7D" wp14:editId="56DF4B53">
          <wp:simplePos x="0" y="0"/>
          <wp:positionH relativeFrom="column">
            <wp:posOffset>1994535</wp:posOffset>
          </wp:positionH>
          <wp:positionV relativeFrom="paragraph">
            <wp:posOffset>2540</wp:posOffset>
          </wp:positionV>
          <wp:extent cx="1047750" cy="857250"/>
          <wp:effectExtent l="0" t="0" r="0" b="0"/>
          <wp:wrapNone/>
          <wp:docPr id="1" name="Picture 1" descr="http://www.globalbritain.org/Graphics/image/lords%20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lobalbritain.org/Graphics/image/lords%20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11D778" w14:textId="77777777" w:rsidR="00596F25" w:rsidRDefault="00596F25">
    <w:pPr>
      <w:pStyle w:val="Header"/>
      <w:rPr>
        <w:b/>
        <w:szCs w:val="28"/>
      </w:rPr>
    </w:pPr>
  </w:p>
  <w:p w14:paraId="608419CB" w14:textId="77777777" w:rsidR="00596F25" w:rsidRDefault="00596F25">
    <w:pPr>
      <w:pStyle w:val="Header"/>
      <w:rPr>
        <w:b/>
        <w:szCs w:val="28"/>
      </w:rPr>
    </w:pPr>
  </w:p>
  <w:p w14:paraId="46DE5CAF" w14:textId="77777777" w:rsidR="00596F25" w:rsidRDefault="00596F25">
    <w:pPr>
      <w:pStyle w:val="Header"/>
      <w:rPr>
        <w:b/>
        <w:szCs w:val="24"/>
      </w:rPr>
    </w:pPr>
    <w:r>
      <w:rPr>
        <w:b/>
        <w:szCs w:val="24"/>
      </w:rPr>
      <w:t xml:space="preserve">       </w:t>
    </w:r>
  </w:p>
  <w:p w14:paraId="5B967A8B" w14:textId="77777777" w:rsidR="00596F25" w:rsidRPr="00A14330" w:rsidRDefault="00596F25">
    <w:pPr>
      <w:pStyle w:val="Head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152E"/>
    <w:multiLevelType w:val="multilevel"/>
    <w:tmpl w:val="504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11E85"/>
    <w:multiLevelType w:val="multilevel"/>
    <w:tmpl w:val="FA2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22AD7"/>
    <w:multiLevelType w:val="multilevel"/>
    <w:tmpl w:val="773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A2C68"/>
    <w:multiLevelType w:val="multilevel"/>
    <w:tmpl w:val="83A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74"/>
    <w:rsid w:val="00006953"/>
    <w:rsid w:val="00050A4C"/>
    <w:rsid w:val="000844BC"/>
    <w:rsid w:val="000B0EF0"/>
    <w:rsid w:val="000F716B"/>
    <w:rsid w:val="00101AB5"/>
    <w:rsid w:val="0010347D"/>
    <w:rsid w:val="001125C4"/>
    <w:rsid w:val="00116618"/>
    <w:rsid w:val="001B19F8"/>
    <w:rsid w:val="001C5C2D"/>
    <w:rsid w:val="00225749"/>
    <w:rsid w:val="00230029"/>
    <w:rsid w:val="002363DF"/>
    <w:rsid w:val="00240505"/>
    <w:rsid w:val="00240943"/>
    <w:rsid w:val="00245312"/>
    <w:rsid w:val="00263AEC"/>
    <w:rsid w:val="00290CAA"/>
    <w:rsid w:val="002E7227"/>
    <w:rsid w:val="00301070"/>
    <w:rsid w:val="00302347"/>
    <w:rsid w:val="003376AA"/>
    <w:rsid w:val="0035482C"/>
    <w:rsid w:val="00361816"/>
    <w:rsid w:val="00374424"/>
    <w:rsid w:val="0037787D"/>
    <w:rsid w:val="00380331"/>
    <w:rsid w:val="003852C0"/>
    <w:rsid w:val="003E37A2"/>
    <w:rsid w:val="00426453"/>
    <w:rsid w:val="004479A0"/>
    <w:rsid w:val="00456385"/>
    <w:rsid w:val="00461C94"/>
    <w:rsid w:val="004A6219"/>
    <w:rsid w:val="004C1011"/>
    <w:rsid w:val="004F227F"/>
    <w:rsid w:val="00515E81"/>
    <w:rsid w:val="00516D9E"/>
    <w:rsid w:val="0054201F"/>
    <w:rsid w:val="00581505"/>
    <w:rsid w:val="00585D77"/>
    <w:rsid w:val="00596F25"/>
    <w:rsid w:val="005F3944"/>
    <w:rsid w:val="00601572"/>
    <w:rsid w:val="00604EF3"/>
    <w:rsid w:val="00644991"/>
    <w:rsid w:val="00654F86"/>
    <w:rsid w:val="00687864"/>
    <w:rsid w:val="006A3019"/>
    <w:rsid w:val="006E0D43"/>
    <w:rsid w:val="00705096"/>
    <w:rsid w:val="00714AC6"/>
    <w:rsid w:val="007169D9"/>
    <w:rsid w:val="007930A8"/>
    <w:rsid w:val="007B40C8"/>
    <w:rsid w:val="007B512A"/>
    <w:rsid w:val="007D4F61"/>
    <w:rsid w:val="008046D4"/>
    <w:rsid w:val="00815A8E"/>
    <w:rsid w:val="00824F67"/>
    <w:rsid w:val="00830DED"/>
    <w:rsid w:val="00866508"/>
    <w:rsid w:val="0087236E"/>
    <w:rsid w:val="008A0167"/>
    <w:rsid w:val="008D21CA"/>
    <w:rsid w:val="008D3FE9"/>
    <w:rsid w:val="008D74EF"/>
    <w:rsid w:val="008E43F1"/>
    <w:rsid w:val="008E4D3D"/>
    <w:rsid w:val="008F5A29"/>
    <w:rsid w:val="009146D7"/>
    <w:rsid w:val="00916B3F"/>
    <w:rsid w:val="00923F10"/>
    <w:rsid w:val="00963742"/>
    <w:rsid w:val="00984709"/>
    <w:rsid w:val="009D2329"/>
    <w:rsid w:val="009E010D"/>
    <w:rsid w:val="009E4311"/>
    <w:rsid w:val="00A14330"/>
    <w:rsid w:val="00A4140A"/>
    <w:rsid w:val="00A46B59"/>
    <w:rsid w:val="00A62630"/>
    <w:rsid w:val="00A6387A"/>
    <w:rsid w:val="00A70F79"/>
    <w:rsid w:val="00A75477"/>
    <w:rsid w:val="00A76E71"/>
    <w:rsid w:val="00AA2E9B"/>
    <w:rsid w:val="00AC3EE1"/>
    <w:rsid w:val="00B03B2D"/>
    <w:rsid w:val="00B1252F"/>
    <w:rsid w:val="00B5304B"/>
    <w:rsid w:val="00BB0709"/>
    <w:rsid w:val="00BC117F"/>
    <w:rsid w:val="00BC4D81"/>
    <w:rsid w:val="00BC6C9F"/>
    <w:rsid w:val="00BC78C9"/>
    <w:rsid w:val="00BD1780"/>
    <w:rsid w:val="00C06C4C"/>
    <w:rsid w:val="00C52FE8"/>
    <w:rsid w:val="00C8215C"/>
    <w:rsid w:val="00C90511"/>
    <w:rsid w:val="00CA1F86"/>
    <w:rsid w:val="00CB7A23"/>
    <w:rsid w:val="00CC08AF"/>
    <w:rsid w:val="00CD62A8"/>
    <w:rsid w:val="00D559AB"/>
    <w:rsid w:val="00D601A1"/>
    <w:rsid w:val="00D74C6D"/>
    <w:rsid w:val="00D75AE4"/>
    <w:rsid w:val="00D972A0"/>
    <w:rsid w:val="00DC6974"/>
    <w:rsid w:val="00DD5748"/>
    <w:rsid w:val="00DE3B8A"/>
    <w:rsid w:val="00E35850"/>
    <w:rsid w:val="00E5489F"/>
    <w:rsid w:val="00E754B2"/>
    <w:rsid w:val="00E77683"/>
    <w:rsid w:val="00E86FA0"/>
    <w:rsid w:val="00E920C6"/>
    <w:rsid w:val="00F05988"/>
    <w:rsid w:val="00F15242"/>
    <w:rsid w:val="00F1532E"/>
    <w:rsid w:val="00F30D84"/>
    <w:rsid w:val="00F566F5"/>
    <w:rsid w:val="00F60556"/>
    <w:rsid w:val="00F6610D"/>
    <w:rsid w:val="00F71C50"/>
    <w:rsid w:val="00F729C2"/>
    <w:rsid w:val="00FB7B1B"/>
    <w:rsid w:val="00FC2B36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F3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64"/>
    <w:rPr>
      <w:sz w:val="28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6D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1125C4"/>
    <w:pPr>
      <w:spacing w:before="100" w:beforeAutospacing="1" w:after="100" w:afterAutospacing="1"/>
      <w:outlineLvl w:val="4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6453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6453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6453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A143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453"/>
    <w:rPr>
      <w:rFonts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A143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453"/>
    <w:rPr>
      <w:rFonts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A6263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786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77683"/>
    <w:rPr>
      <w:rFonts w:cs="Times New Roman"/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046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26453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046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26453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readcrumbelement">
    <w:name w:val="breadcrumbelement"/>
    <w:basedOn w:val="DefaultParagraphFont"/>
    <w:uiPriority w:val="99"/>
    <w:rsid w:val="008046D4"/>
    <w:rPr>
      <w:rFonts w:cs="Times New Roman"/>
    </w:rPr>
  </w:style>
  <w:style w:type="paragraph" w:customStyle="1" w:styleId="tabletext">
    <w:name w:val="tabletext"/>
    <w:basedOn w:val="Normal"/>
    <w:uiPriority w:val="99"/>
    <w:rsid w:val="008046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64"/>
    <w:rPr>
      <w:sz w:val="28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6D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1125C4"/>
    <w:pPr>
      <w:spacing w:before="100" w:beforeAutospacing="1" w:after="100" w:afterAutospacing="1"/>
      <w:outlineLvl w:val="4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6453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6453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6453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A143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453"/>
    <w:rPr>
      <w:rFonts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A143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453"/>
    <w:rPr>
      <w:rFonts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A6263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786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77683"/>
    <w:rPr>
      <w:rFonts w:cs="Times New Roman"/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046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26453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046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26453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readcrumbelement">
    <w:name w:val="breadcrumbelement"/>
    <w:basedOn w:val="DefaultParagraphFont"/>
    <w:uiPriority w:val="99"/>
    <w:rsid w:val="008046D4"/>
    <w:rPr>
      <w:rFonts w:cs="Times New Roman"/>
    </w:rPr>
  </w:style>
  <w:style w:type="paragraph" w:customStyle="1" w:styleId="tabletext">
    <w:name w:val="tabletext"/>
    <w:basedOn w:val="Normal"/>
    <w:uiPriority w:val="99"/>
    <w:rsid w:val="008046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555</Words>
  <Characters>3170</Characters>
  <Application>Microsoft Macintosh Word</Application>
  <DocSecurity>0</DocSecurity>
  <Lines>26</Lines>
  <Paragraphs>7</Paragraphs>
  <ScaleCrop>false</ScaleCrop>
  <Company>Houses of Parliament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use: 29 June 2006</dc:title>
  <dc:creator>PICT</dc:creator>
  <cp:lastModifiedBy>Alene Krimholtz</cp:lastModifiedBy>
  <cp:revision>6</cp:revision>
  <cp:lastPrinted>2011-12-01T14:34:00Z</cp:lastPrinted>
  <dcterms:created xsi:type="dcterms:W3CDTF">2011-12-05T13:18:00Z</dcterms:created>
  <dcterms:modified xsi:type="dcterms:W3CDTF">2011-12-08T12:49:00Z</dcterms:modified>
</cp:coreProperties>
</file>